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61" w:type="dxa"/>
        <w:tblInd w:w="-176" w:type="dxa"/>
        <w:tblLook w:val="04A0" w:firstRow="1" w:lastRow="0" w:firstColumn="1" w:lastColumn="0" w:noHBand="0" w:noVBand="1"/>
      </w:tblPr>
      <w:tblGrid>
        <w:gridCol w:w="3052"/>
        <w:gridCol w:w="918"/>
        <w:gridCol w:w="1472"/>
        <w:gridCol w:w="512"/>
        <w:gridCol w:w="1985"/>
        <w:gridCol w:w="141"/>
        <w:gridCol w:w="2552"/>
        <w:gridCol w:w="2308"/>
        <w:gridCol w:w="721"/>
      </w:tblGrid>
      <w:tr w:rsidR="001B32AD" w:rsidRPr="000A2CA1" w:rsidTr="008A0B0F">
        <w:trPr>
          <w:trHeight w:val="560"/>
        </w:trPr>
        <w:tc>
          <w:tcPr>
            <w:tcW w:w="13661" w:type="dxa"/>
            <w:gridSpan w:val="9"/>
            <w:vAlign w:val="center"/>
          </w:tcPr>
          <w:p w:rsidR="001B32AD" w:rsidRPr="00F03BE6" w:rsidRDefault="001B32AD" w:rsidP="00AE4D6C">
            <w:pPr>
              <w:bidi/>
              <w:jc w:val="center"/>
              <w:rPr>
                <w:rFonts w:cs="B Titr"/>
                <w:b/>
                <w:bCs/>
                <w:color w:val="C00000"/>
                <w:rtl/>
                <w:lang w:bidi="fa-IR"/>
              </w:rPr>
            </w:pPr>
            <w:bookmarkStart w:id="0" w:name="_GoBack"/>
            <w:bookmarkEnd w:id="0"/>
            <w:r w:rsidRPr="00046374">
              <w:rPr>
                <w:rFonts w:cs="B Titr" w:hint="cs"/>
                <w:b/>
                <w:bCs/>
                <w:color w:val="1D1B11" w:themeColor="background2" w:themeShade="1A"/>
                <w:rtl/>
                <w:lang w:bidi="fa-IR"/>
              </w:rPr>
              <w:t>پیوست 2</w:t>
            </w:r>
          </w:p>
        </w:tc>
      </w:tr>
      <w:tr w:rsidR="00E5350B" w:rsidRPr="000A2CA1" w:rsidTr="008A0B0F">
        <w:trPr>
          <w:trHeight w:val="560"/>
        </w:trPr>
        <w:tc>
          <w:tcPr>
            <w:tcW w:w="13661" w:type="dxa"/>
            <w:gridSpan w:val="9"/>
            <w:shd w:val="clear" w:color="auto" w:fill="C2D69B" w:themeFill="accent3" w:themeFillTint="99"/>
            <w:vAlign w:val="center"/>
          </w:tcPr>
          <w:p w:rsidR="00E5350B" w:rsidRPr="000A2CA1" w:rsidRDefault="00E5350B" w:rsidP="00AE4D6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2CA1">
              <w:rPr>
                <w:rFonts w:cs="B Nazanin" w:hint="cs"/>
                <w:b/>
                <w:bCs/>
                <w:rtl/>
                <w:lang w:bidi="fa-IR"/>
              </w:rPr>
              <w:t xml:space="preserve">اطلاعات </w:t>
            </w:r>
            <w:r w:rsidR="0023401C">
              <w:rPr>
                <w:rFonts w:cs="B Nazanin" w:hint="cs"/>
                <w:b/>
                <w:bCs/>
                <w:rtl/>
                <w:lang w:bidi="fa-IR"/>
              </w:rPr>
              <w:t xml:space="preserve">تماس و لینک </w:t>
            </w:r>
            <w:r w:rsidRPr="000A2CA1">
              <w:rPr>
                <w:rFonts w:cs="B Nazanin" w:hint="cs"/>
                <w:b/>
                <w:bCs/>
                <w:rtl/>
                <w:lang w:bidi="fa-IR"/>
              </w:rPr>
              <w:t xml:space="preserve"> واحدهای توسعه تحقیقات بالینی دانشگاه علوم پزشکی......</w:t>
            </w:r>
          </w:p>
        </w:tc>
      </w:tr>
      <w:tr w:rsidR="000A2CA1" w:rsidRPr="000A2CA1" w:rsidTr="008A0B0F">
        <w:trPr>
          <w:trHeight w:val="834"/>
        </w:trPr>
        <w:tc>
          <w:tcPr>
            <w:tcW w:w="3052" w:type="dxa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2638" w:type="dxa"/>
            <w:gridSpan w:val="3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>شماره تماس تابت</w:t>
            </w:r>
          </w:p>
        </w:tc>
        <w:tc>
          <w:tcPr>
            <w:tcW w:w="5581" w:type="dxa"/>
            <w:gridSpan w:val="3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 xml:space="preserve">نام و نام خانوادگی کارشناس رابط مسئول واحدهای توسعه تحقیقات بالینی مستقر در معاونت تحقیقات و فناوری دانشگاه </w:t>
            </w:r>
          </w:p>
        </w:tc>
      </w:tr>
      <w:tr w:rsidR="000A2CA1" w:rsidRPr="000A2CA1" w:rsidTr="008A0B0F">
        <w:trPr>
          <w:trHeight w:val="566"/>
        </w:trPr>
        <w:tc>
          <w:tcPr>
            <w:tcW w:w="3052" w:type="dxa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581" w:type="dxa"/>
            <w:gridSpan w:val="3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0A2CA1" w:rsidRPr="000A2CA1" w:rsidTr="008A0B0F">
        <w:trPr>
          <w:trHeight w:val="834"/>
        </w:trPr>
        <w:tc>
          <w:tcPr>
            <w:tcW w:w="13661" w:type="dxa"/>
            <w:gridSpan w:val="9"/>
            <w:shd w:val="clear" w:color="auto" w:fill="D6E3BC" w:themeFill="accent3" w:themeFillTint="66"/>
            <w:vAlign w:val="center"/>
          </w:tcPr>
          <w:p w:rsidR="000A2CA1" w:rsidRPr="000A2CA1" w:rsidRDefault="000A2CA1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A0B0F" w:rsidRPr="000A2CA1" w:rsidTr="00A94A44">
        <w:trPr>
          <w:trHeight w:val="882"/>
        </w:trPr>
        <w:tc>
          <w:tcPr>
            <w:tcW w:w="3970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 xml:space="preserve">لینک مستقیم </w:t>
            </w:r>
            <w:r>
              <w:rPr>
                <w:rFonts w:cs="B Nazanin" w:hint="cs"/>
                <w:b/>
                <w:bCs/>
                <w:rtl/>
              </w:rPr>
              <w:t xml:space="preserve">آدرس وب سایت </w:t>
            </w:r>
            <w:r w:rsidRPr="000A2CA1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1984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1985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 xml:space="preserve">شماره تماس ثابت </w:t>
            </w:r>
          </w:p>
        </w:tc>
        <w:tc>
          <w:tcPr>
            <w:tcW w:w="2693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 xml:space="preserve">نام و نام  خانوادگی کارشناس </w:t>
            </w:r>
            <w:r>
              <w:rPr>
                <w:rFonts w:cs="B Nazanin" w:hint="cs"/>
                <w:b/>
                <w:bCs/>
                <w:rtl/>
              </w:rPr>
              <w:t xml:space="preserve"> مسئول </w:t>
            </w:r>
            <w:r w:rsidRPr="000A2CA1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2308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 w:rsidRPr="000A2CA1">
              <w:rPr>
                <w:rFonts w:cs="B Nazanin" w:hint="cs"/>
                <w:b/>
                <w:bCs/>
                <w:rtl/>
              </w:rPr>
              <w:t>نام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(بیمارستان)</w:t>
            </w:r>
            <w:r w:rsidRPr="000A2CA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8A0B0F" w:rsidRPr="000A2CA1" w:rsidTr="00A94A44">
        <w:trPr>
          <w:trHeight w:val="834"/>
        </w:trPr>
        <w:tc>
          <w:tcPr>
            <w:tcW w:w="3970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8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8A0B0F" w:rsidRPr="000A2CA1" w:rsidTr="00A94A44">
        <w:trPr>
          <w:trHeight w:val="882"/>
        </w:trPr>
        <w:tc>
          <w:tcPr>
            <w:tcW w:w="3970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8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8A0B0F" w:rsidRPr="000A2CA1" w:rsidTr="00A94A44">
        <w:trPr>
          <w:trHeight w:val="882"/>
        </w:trPr>
        <w:tc>
          <w:tcPr>
            <w:tcW w:w="3970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8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8A0B0F" w:rsidRPr="000A2CA1" w:rsidTr="00A94A44">
        <w:trPr>
          <w:trHeight w:val="882"/>
        </w:trPr>
        <w:tc>
          <w:tcPr>
            <w:tcW w:w="3970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8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8A0B0F" w:rsidRPr="000A2CA1" w:rsidTr="00A94A44">
        <w:trPr>
          <w:trHeight w:val="882"/>
        </w:trPr>
        <w:tc>
          <w:tcPr>
            <w:tcW w:w="3970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08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:rsidR="008A0B0F" w:rsidRPr="000A2CA1" w:rsidRDefault="008A0B0F" w:rsidP="00AE4D6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:rsidR="0030252B" w:rsidRDefault="0030252B" w:rsidP="00AE4D6C">
      <w:pPr>
        <w:bidi/>
      </w:pPr>
    </w:p>
    <w:sectPr w:rsidR="0030252B" w:rsidSect="000A2C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B"/>
    <w:rsid w:val="00046374"/>
    <w:rsid w:val="000A2CA1"/>
    <w:rsid w:val="001B32AD"/>
    <w:rsid w:val="0023401C"/>
    <w:rsid w:val="0030252B"/>
    <w:rsid w:val="004D0B40"/>
    <w:rsid w:val="00607418"/>
    <w:rsid w:val="008A0B0F"/>
    <w:rsid w:val="00A0413D"/>
    <w:rsid w:val="00A94A44"/>
    <w:rsid w:val="00AE4D6C"/>
    <w:rsid w:val="00D4461C"/>
    <w:rsid w:val="00E5350B"/>
    <w:rsid w:val="00F0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1C59"/>
  <w15:docId w15:val="{500357A6-A4A2-4577-B4D3-AA6D152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76BD-CFAF-423E-8D82-3049D546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974</dc:creator>
  <cp:lastModifiedBy>تللن</cp:lastModifiedBy>
  <cp:revision>12</cp:revision>
  <dcterms:created xsi:type="dcterms:W3CDTF">2021-05-12T04:09:00Z</dcterms:created>
  <dcterms:modified xsi:type="dcterms:W3CDTF">2025-08-12T09:29:00Z</dcterms:modified>
</cp:coreProperties>
</file>